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127F3" w:rsidRPr="00894FB9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127F3" w:rsidRDefault="005127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5127F3" w:rsidRDefault="005127F3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  <w:lang w:val="tr-TR"/>
              </w:rPr>
            </w:pPr>
          </w:p>
          <w:p w:rsidR="005127F3" w:rsidRDefault="005127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127F3" w:rsidRDefault="005127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CEADÎR-LUNGA</w:t>
            </w:r>
          </w:p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MD-6101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, 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127F3" w:rsidRDefault="00780FCC">
            <w:pPr>
              <w:spacing w:before="240" w:after="6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РЕСПУБЛИКА МОЛДОВА</w:t>
            </w:r>
          </w:p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АТО ГАГАУЗИЯ</w:t>
            </w:r>
          </w:p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МУНИЦИПИЙ ЧАДЫР–ЛУНГА</w:t>
            </w:r>
          </w:p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МУНИЦИПАЛЬНЫЙ СОВЕТ</w:t>
            </w:r>
          </w:p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6100, ул. Ленина, 91</w:t>
            </w:r>
          </w:p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tel.  +(373 291) 2-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08-36</w:t>
            </w:r>
          </w:p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fax. +(37</w:t>
            </w:r>
            <w:r>
              <w:rPr>
                <w:rFonts w:ascii="Times New Roman" w:eastAsia="Times New Roman" w:hAnsi="Times New Roman" w:cs="Times New Roman"/>
                <w:lang w:val="tr-TR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tr-TR"/>
              </w:rPr>
              <w:t>291) 2-25-04</w:t>
            </w:r>
          </w:p>
          <w:p w:rsidR="005127F3" w:rsidRDefault="00FC68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8" w:history="1">
              <w:r w:rsidR="00780FCC">
                <w:rPr>
                  <w:rFonts w:ascii="Times New Roman" w:eastAsia="Times New Roman" w:hAnsi="Times New Roman" w:cs="Times New Roman"/>
                  <w:b/>
                  <w:color w:val="0000FF"/>
                  <w:u w:val="single"/>
                  <w:lang w:val="en-US"/>
                </w:rPr>
                <w:t>www.ceadir-lunga.md</w:t>
              </w:r>
            </w:hyperlink>
          </w:p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127F3" w:rsidRDefault="005127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5127F3" w:rsidRDefault="005127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5127F3" w:rsidRDefault="005127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5127F3" w:rsidRDefault="005127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5127F3" w:rsidRDefault="00780FCC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İPİYASI</w:t>
            </w:r>
          </w:p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5127F3" w:rsidRDefault="00780F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>MD-6101, LENİN sokaa, 91</w:t>
            </w:r>
          </w:p>
        </w:tc>
      </w:tr>
    </w:tbl>
    <w:p w:rsidR="005127F3" w:rsidRDefault="00780F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>Решение</w:t>
      </w:r>
    </w:p>
    <w:p w:rsidR="005127F3" w:rsidRDefault="00780FC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22.07.2025 г.                                                                                                  ПРОЕКТ</w:t>
      </w:r>
    </w:p>
    <w:p w:rsidR="005127F3" w:rsidRDefault="00780F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мун. Чадыр-Лунга</w:t>
      </w:r>
    </w:p>
    <w:p w:rsidR="005127F3" w:rsidRDefault="005127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7F3" w:rsidRDefault="00780F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установлении права пользования (найма) земельным участком и киоском по ул. К. Маркса</w:t>
      </w:r>
    </w:p>
    <w:p w:rsidR="005127F3" w:rsidRDefault="005127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r-TR" w:eastAsia="ru-RU"/>
        </w:rPr>
      </w:pPr>
    </w:p>
    <w:p w:rsidR="005127F3" w:rsidRDefault="00780F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заявление Дудуковой Алены, вх.№ 764/2 от 16.06.2025 г. о сдаче в пользование (найм) части</w:t>
      </w:r>
      <w:r w:rsidRPr="0089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земельного участка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 к.н. 9602217.305</w:t>
      </w:r>
      <w:r w:rsidRPr="00894FB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расположенного</w:t>
      </w:r>
      <w:r w:rsidRPr="0089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адресу: мун. Чадыр – Лунга,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ул. К.Маркса</w:t>
      </w:r>
      <w:r w:rsidRPr="00894FB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а также части установленного </w:t>
      </w:r>
      <w:r w:rsidRPr="0089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нём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киоска</w:t>
      </w:r>
      <w:r w:rsidRPr="0089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лёгких конструкций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94FB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помещение площадью 6 м</w:t>
      </w:r>
      <w:r>
        <w:rPr>
          <w:rFonts w:ascii="Times New Roman CYR" w:eastAsia="Times New Roman" w:hAnsi="Times New Roman CYR" w:cs="Times New Roman CYR"/>
          <w:sz w:val="24"/>
          <w:szCs w:val="24"/>
          <w:vertAlign w:val="superscript"/>
          <w:lang w:eastAsia="ru-RU"/>
        </w:rPr>
        <w:t>2</w:t>
      </w:r>
      <w:r w:rsidRPr="00894FB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)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для эффективного использования публичной собственности и пополнения бюджета муниципия,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положений ст.ст.1251-1287 ГК РМ,  ч.1 и п.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ч.2 ст.14 Закона РМ «О местном публичном управлении» №436-XVI от 28.12.2006г., ст.9 Закона РМ №121 - XV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04.05.2007 года «Об управлении публичной собственностью и ее разгосударствлении», Решения Чадыр-Лунгского Муниципального Совета от 25.10.2022г. №13/6 «Об утверждении начальной цены за пользование (найм)  земельными участками в коммерческих целях», а так законодательства РМ действующего на момент заключения договорных отношений, </w:t>
      </w:r>
    </w:p>
    <w:p w:rsidR="005127F3" w:rsidRDefault="005127F3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127F3" w:rsidRDefault="00780FCC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Чадыр-Лунгский Муниципальный Совет</w:t>
      </w:r>
    </w:p>
    <w:p w:rsidR="005127F3" w:rsidRDefault="00780FCC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РЕШИЛ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</w:t>
      </w:r>
    </w:p>
    <w:p w:rsidR="005127F3" w:rsidRDefault="005127F3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127F3" w:rsidRDefault="00780FC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Разрешить примэрии мун.Чадыр-Лунга выставить на аукцион для установления права пользования (найма) часть земельного участка (0,006 га),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к.н. 9602217.305,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 помещения в киоске (6м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), расположенные в мун.Чадыр-Лунга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по ул.К.Маркса,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торговлю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сроком на 1 год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заключить соответствующий договор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</w:p>
    <w:p w:rsidR="005127F3" w:rsidRDefault="00780FC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решения возложить на примара мун.Чадыр-Лунга А.Топал.</w:t>
      </w:r>
    </w:p>
    <w:p w:rsidR="005127F3" w:rsidRDefault="00780FC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127F3" w:rsidRDefault="005127F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5127F3" w:rsidRDefault="005127F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5127F3" w:rsidRDefault="00780FCC">
      <w:pPr>
        <w:suppressAutoHyphens/>
        <w:autoSpaceDN w:val="0"/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</w:t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</w:p>
    <w:p w:rsidR="005127F3" w:rsidRDefault="00780FCC">
      <w:pPr>
        <w:suppressAutoHyphens/>
        <w:autoSpaceDN w:val="0"/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Виктор ГОЛИШ</w:t>
      </w:r>
    </w:p>
    <w:p w:rsidR="005127F3" w:rsidRDefault="00780FCC">
      <w:pPr>
        <w:suppressAutoHyphens/>
        <w:autoSpaceDN w:val="0"/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                                             </w:t>
      </w:r>
    </w:p>
    <w:p w:rsidR="005127F3" w:rsidRDefault="00780FCC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Контрассигнует:</w:t>
      </w:r>
    </w:p>
    <w:p w:rsidR="005127F3" w:rsidRDefault="00780FCC">
      <w:pPr>
        <w:snapToGrid w:val="0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127F3" w:rsidRDefault="00780FCC">
      <w:pPr>
        <w:snapToGrid w:val="0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Олеся ЧЕБАНОВА</w:t>
      </w:r>
    </w:p>
    <w:sectPr w:rsidR="00512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873" w:rsidRDefault="00FC6873">
      <w:pPr>
        <w:spacing w:line="240" w:lineRule="auto"/>
      </w:pPr>
      <w:r>
        <w:separator/>
      </w:r>
    </w:p>
  </w:endnote>
  <w:endnote w:type="continuationSeparator" w:id="0">
    <w:p w:rsidR="00FC6873" w:rsidRDefault="00FC68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873" w:rsidRDefault="00FC6873">
      <w:pPr>
        <w:spacing w:after="0"/>
      </w:pPr>
      <w:r>
        <w:separator/>
      </w:r>
    </w:p>
  </w:footnote>
  <w:footnote w:type="continuationSeparator" w:id="0">
    <w:p w:rsidR="00FC6873" w:rsidRDefault="00FC68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1B2D93"/>
    <w:multiLevelType w:val="multilevel"/>
    <w:tmpl w:val="511B2D9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."/>
      <w:lvlJc w:val="left"/>
      <w:pPr>
        <w:ind w:left="2280" w:hanging="720"/>
      </w:pPr>
    </w:lvl>
    <w:lvl w:ilvl="3">
      <w:start w:val="1"/>
      <w:numFmt w:val="decimal"/>
      <w:lvlText w:val="%1.%2.%3.%4."/>
      <w:lvlJc w:val="left"/>
      <w:pPr>
        <w:ind w:left="3060" w:hanging="720"/>
      </w:pPr>
    </w:lvl>
    <w:lvl w:ilvl="4">
      <w:start w:val="1"/>
      <w:numFmt w:val="decimal"/>
      <w:lvlText w:val="%1.%2.%3.%4.%5."/>
      <w:lvlJc w:val="left"/>
      <w:pPr>
        <w:ind w:left="4200" w:hanging="1080"/>
      </w:pPr>
    </w:lvl>
    <w:lvl w:ilvl="5">
      <w:start w:val="1"/>
      <w:numFmt w:val="decimal"/>
      <w:lvlText w:val="%1.%2.%3.%4.%5.%6."/>
      <w:lvlJc w:val="left"/>
      <w:pPr>
        <w:ind w:left="4980" w:hanging="1080"/>
      </w:pPr>
    </w:lvl>
    <w:lvl w:ilvl="6">
      <w:start w:val="1"/>
      <w:numFmt w:val="decimal"/>
      <w:lvlText w:val="%1.%2.%3.%4.%5.%6.%7."/>
      <w:lvlJc w:val="left"/>
      <w:pPr>
        <w:ind w:left="6120" w:hanging="1440"/>
      </w:pPr>
    </w:lvl>
    <w:lvl w:ilvl="7">
      <w:start w:val="1"/>
      <w:numFmt w:val="decimal"/>
      <w:lvlText w:val="%1.%2.%3.%4.%5.%6.%7.%8."/>
      <w:lvlJc w:val="left"/>
      <w:pPr>
        <w:ind w:left="6900" w:hanging="1440"/>
      </w:pPr>
    </w:lvl>
    <w:lvl w:ilvl="8">
      <w:start w:val="1"/>
      <w:numFmt w:val="decimal"/>
      <w:lvlText w:val="%1.%2.%3.%4.%5.%6.%7.%8.%9."/>
      <w:lvlJc w:val="left"/>
      <w:pPr>
        <w:ind w:left="80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BE7"/>
    <w:rsid w:val="00166BE7"/>
    <w:rsid w:val="001675DB"/>
    <w:rsid w:val="001B504D"/>
    <w:rsid w:val="001D752C"/>
    <w:rsid w:val="004078D2"/>
    <w:rsid w:val="00423068"/>
    <w:rsid w:val="005127F3"/>
    <w:rsid w:val="00565DAD"/>
    <w:rsid w:val="00722133"/>
    <w:rsid w:val="00780FCC"/>
    <w:rsid w:val="00894FB9"/>
    <w:rsid w:val="008B4F13"/>
    <w:rsid w:val="00922E1D"/>
    <w:rsid w:val="009712F9"/>
    <w:rsid w:val="009B7B10"/>
    <w:rsid w:val="00B54A36"/>
    <w:rsid w:val="00CB360E"/>
    <w:rsid w:val="00E92CA9"/>
    <w:rsid w:val="00FC6873"/>
    <w:rsid w:val="407F2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EB1E9277-BBEB-4E10-B2C8-1D3C38E5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2025-07-10T11:37:00Z</cp:lastPrinted>
  <dcterms:created xsi:type="dcterms:W3CDTF">2025-07-15T15:47:00Z</dcterms:created>
  <dcterms:modified xsi:type="dcterms:W3CDTF">2025-07-15T15:47:00Z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C399FCC1C2364387840F51A21057C726_12</vt:lpwstr>
  </property>
</Properties>
</file>